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EE99" w14:textId="77777777" w:rsidR="009E22D6" w:rsidRPr="00805CEE" w:rsidRDefault="009E22D6" w:rsidP="009E22D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B3164E" w14:textId="77777777" w:rsidR="009E22D6" w:rsidRDefault="00C82EBC" w:rsidP="002850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AGUAS DEL HUILA S.A E.S.P.</w:t>
      </w:r>
      <w:r w:rsidR="009E22D6" w:rsidRPr="00C4293A">
        <w:rPr>
          <w:rFonts w:ascii="Arial" w:hAnsi="Arial" w:cs="Arial"/>
          <w:b/>
          <w:sz w:val="24"/>
          <w:szCs w:val="24"/>
        </w:rPr>
        <w:t>,</w:t>
      </w:r>
      <w:r w:rsidR="009E22D6" w:rsidRPr="00C4293A">
        <w:rPr>
          <w:rFonts w:ascii="Arial" w:hAnsi="Arial" w:cs="Arial"/>
          <w:sz w:val="24"/>
          <w:szCs w:val="24"/>
        </w:rPr>
        <w:t xml:space="preserve"> </w:t>
      </w:r>
      <w:r w:rsidR="00285068" w:rsidRPr="00285068">
        <w:rPr>
          <w:rFonts w:ascii="Arial" w:hAnsi="Arial" w:cs="Arial"/>
          <w:sz w:val="24"/>
        </w:rPr>
        <w:t>es una empresa que tiene por objeto la explotación, prestación, operación, administración, distribución, generación y comercialización de los servicios públicos de acueducto, alcantarillado, aseo, alumbrado público, gas combustible y energía eléctrica y sus actividades complementarias y conexas, propias de todos y cada uno de los servicios que se indican en este objeto de acuerdo al marco legal regulatorio</w:t>
      </w:r>
      <w:r w:rsidR="009E22D6" w:rsidRPr="00C4293A">
        <w:rPr>
          <w:rFonts w:ascii="Arial" w:hAnsi="Arial" w:cs="Arial"/>
          <w:sz w:val="24"/>
          <w:szCs w:val="24"/>
        </w:rPr>
        <w:t>; reconoce la importancia del capital humano y por ello promueve la protección a la vida</w:t>
      </w:r>
      <w:r w:rsidR="009E22D6">
        <w:rPr>
          <w:rFonts w:ascii="Arial" w:hAnsi="Arial" w:cs="Arial"/>
          <w:sz w:val="24"/>
          <w:szCs w:val="24"/>
        </w:rPr>
        <w:t xml:space="preserve"> y la salud de empleados, </w:t>
      </w:r>
      <w:r w:rsidR="009E22D6" w:rsidRPr="00C4293A">
        <w:rPr>
          <w:rFonts w:ascii="Arial" w:hAnsi="Arial" w:cs="Arial"/>
          <w:sz w:val="24"/>
          <w:szCs w:val="24"/>
        </w:rPr>
        <w:t xml:space="preserve">contratistas, subcontratistas, </w:t>
      </w:r>
      <w:r w:rsidR="009E22D6">
        <w:rPr>
          <w:rFonts w:ascii="Arial" w:hAnsi="Arial" w:cs="Arial"/>
          <w:sz w:val="24"/>
          <w:szCs w:val="24"/>
        </w:rPr>
        <w:t xml:space="preserve">practicantes, </w:t>
      </w:r>
      <w:r w:rsidR="009E22D6" w:rsidRPr="00C4293A">
        <w:rPr>
          <w:rFonts w:ascii="Arial" w:hAnsi="Arial" w:cs="Arial"/>
          <w:sz w:val="24"/>
          <w:szCs w:val="24"/>
        </w:rPr>
        <w:t xml:space="preserve">visitantes y </w:t>
      </w:r>
      <w:r w:rsidR="009E22D6">
        <w:rPr>
          <w:rFonts w:ascii="Arial" w:hAnsi="Arial" w:cs="Arial"/>
          <w:sz w:val="24"/>
          <w:szCs w:val="24"/>
        </w:rPr>
        <w:t xml:space="preserve">demás </w:t>
      </w:r>
      <w:r w:rsidR="009E22D6" w:rsidRPr="00C4293A">
        <w:rPr>
          <w:rFonts w:ascii="Arial" w:hAnsi="Arial" w:cs="Arial"/>
          <w:sz w:val="24"/>
          <w:szCs w:val="24"/>
        </w:rPr>
        <w:t xml:space="preserve">partes interesadas de nuestra organización. </w:t>
      </w:r>
    </w:p>
    <w:p w14:paraId="2E158548" w14:textId="77777777" w:rsidR="000750E0" w:rsidRPr="00C4293A" w:rsidRDefault="000750E0" w:rsidP="00285068">
      <w:pPr>
        <w:jc w:val="both"/>
        <w:rPr>
          <w:rFonts w:ascii="Arial" w:hAnsi="Arial" w:cs="Arial"/>
          <w:sz w:val="24"/>
          <w:szCs w:val="24"/>
        </w:rPr>
      </w:pPr>
    </w:p>
    <w:p w14:paraId="666BAD6A" w14:textId="77777777" w:rsidR="009E22D6" w:rsidRDefault="009E22D6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t xml:space="preserve">La presente política será aplicable a </w:t>
      </w:r>
      <w:r>
        <w:rPr>
          <w:rFonts w:ascii="Arial" w:hAnsi="Arial" w:cs="Arial"/>
          <w:sz w:val="24"/>
          <w:szCs w:val="24"/>
        </w:rPr>
        <w:t>c</w:t>
      </w:r>
      <w:r w:rsidRPr="00C4293A">
        <w:rPr>
          <w:rFonts w:ascii="Arial" w:hAnsi="Arial" w:cs="Arial"/>
          <w:sz w:val="24"/>
          <w:szCs w:val="24"/>
        </w:rPr>
        <w:t xml:space="preserve">ada centro de trabajo y todos sus </w:t>
      </w:r>
      <w:r w:rsidR="00BB10FF" w:rsidRPr="00C4293A">
        <w:rPr>
          <w:rFonts w:ascii="Arial" w:hAnsi="Arial" w:cs="Arial"/>
          <w:sz w:val="24"/>
          <w:szCs w:val="24"/>
        </w:rPr>
        <w:t>trabajadores</w:t>
      </w:r>
      <w:r w:rsidR="00BB10FF">
        <w:rPr>
          <w:rFonts w:ascii="Arial" w:hAnsi="Arial" w:cs="Arial"/>
          <w:sz w:val="24"/>
          <w:szCs w:val="24"/>
        </w:rPr>
        <w:t xml:space="preserve"> independientes</w:t>
      </w:r>
      <w:r w:rsidR="004C5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su forma de vinculación, </w:t>
      </w:r>
      <w:r w:rsidRPr="00C4293A">
        <w:rPr>
          <w:rFonts w:ascii="Arial" w:hAnsi="Arial" w:cs="Arial"/>
          <w:sz w:val="24"/>
          <w:szCs w:val="24"/>
        </w:rPr>
        <w:t>en calidad de trabajadores independientes que por ley deban estar afilados, al igual que los estudiantes que realicen prácticas profesionales, contratistas, proveedores y visitantes; así como los estudiantes de las diferentes modalidades educativas cuando se encuentren en</w:t>
      </w:r>
      <w:r>
        <w:rPr>
          <w:rFonts w:ascii="Arial" w:hAnsi="Arial" w:cs="Arial"/>
          <w:sz w:val="24"/>
          <w:szCs w:val="24"/>
        </w:rPr>
        <w:t xml:space="preserve"> l</w:t>
      </w:r>
      <w:r w:rsidR="00C82EBC">
        <w:rPr>
          <w:rFonts w:ascii="Arial" w:hAnsi="Arial" w:cs="Arial"/>
          <w:sz w:val="24"/>
          <w:szCs w:val="24"/>
        </w:rPr>
        <w:t xml:space="preserve">as instalaciones de Aguas del Huila S.A E.S.P., </w:t>
      </w:r>
      <w:r>
        <w:rPr>
          <w:rFonts w:ascii="Arial" w:hAnsi="Arial" w:cs="Arial"/>
          <w:sz w:val="24"/>
          <w:szCs w:val="24"/>
        </w:rPr>
        <w:t xml:space="preserve">la política establece: </w:t>
      </w:r>
    </w:p>
    <w:p w14:paraId="41A47139" w14:textId="77777777" w:rsidR="000750E0" w:rsidRDefault="000750E0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BE897BE" w14:textId="77777777" w:rsidR="009E22D6" w:rsidRPr="00C4293A" w:rsidRDefault="00C82EBC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AGUAS DEL HUILA S.A E.S.P.,</w:t>
      </w:r>
      <w:r w:rsidR="00F65BEC">
        <w:rPr>
          <w:rFonts w:ascii="Arial" w:hAnsi="Arial" w:cs="Arial"/>
          <w:sz w:val="24"/>
          <w:szCs w:val="24"/>
        </w:rPr>
        <w:t xml:space="preserve"> </w:t>
      </w:r>
      <w:r w:rsidR="009E22D6" w:rsidRPr="00C4293A">
        <w:rPr>
          <w:rFonts w:ascii="Arial" w:hAnsi="Arial" w:cs="Arial"/>
          <w:sz w:val="24"/>
          <w:szCs w:val="24"/>
        </w:rPr>
        <w:t>se compromete a garantizar la identificación, evaluación, control y/o elimin</w:t>
      </w:r>
      <w:r w:rsidR="009E22D6">
        <w:rPr>
          <w:rFonts w:ascii="Arial" w:hAnsi="Arial" w:cs="Arial"/>
          <w:sz w:val="24"/>
          <w:szCs w:val="24"/>
        </w:rPr>
        <w:t xml:space="preserve">ación de los riesgos </w:t>
      </w:r>
      <w:r w:rsidR="009E22D6" w:rsidRPr="00754323">
        <w:rPr>
          <w:rFonts w:ascii="Arial" w:hAnsi="Arial" w:cs="Arial"/>
          <w:sz w:val="24"/>
          <w:szCs w:val="24"/>
        </w:rPr>
        <w:t xml:space="preserve">presentes en todas las actividades </w:t>
      </w:r>
      <w:r w:rsidR="009E22D6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ue se desarrollan dentro de la entidad</w:t>
      </w:r>
      <w:r w:rsidR="009E22D6" w:rsidRPr="00754323">
        <w:rPr>
          <w:rFonts w:ascii="Arial" w:hAnsi="Arial" w:cs="Arial"/>
          <w:sz w:val="24"/>
          <w:szCs w:val="24"/>
        </w:rPr>
        <w:t xml:space="preserve">, </w:t>
      </w:r>
      <w:r w:rsidR="009E22D6">
        <w:rPr>
          <w:rFonts w:ascii="Arial" w:hAnsi="Arial" w:cs="Arial"/>
          <w:sz w:val="24"/>
          <w:szCs w:val="24"/>
        </w:rPr>
        <w:t>igualmente es responsable</w:t>
      </w:r>
      <w:r w:rsidR="009E22D6" w:rsidRPr="00754323">
        <w:rPr>
          <w:rFonts w:ascii="Arial" w:hAnsi="Arial" w:cs="Arial"/>
          <w:sz w:val="24"/>
          <w:szCs w:val="24"/>
        </w:rPr>
        <w:t xml:space="preserve"> de notificar oportunamente todas aquellas condiciones que puedan generar consecuencias y contingencias </w:t>
      </w:r>
      <w:r w:rsidR="009E22D6">
        <w:rPr>
          <w:rFonts w:ascii="Arial" w:hAnsi="Arial" w:cs="Arial"/>
          <w:sz w:val="24"/>
          <w:szCs w:val="24"/>
        </w:rPr>
        <w:t>para el personal y las demás personas que se encuentren en las instalaciones y otros recursos de la organización; la dirección se compromete además a aplicar e</w:t>
      </w:r>
      <w:r w:rsidR="009E22D6" w:rsidRPr="00C4293A">
        <w:rPr>
          <w:rFonts w:ascii="Arial" w:hAnsi="Arial" w:cs="Arial"/>
          <w:sz w:val="24"/>
          <w:szCs w:val="24"/>
        </w:rPr>
        <w:t xml:space="preserve">l mejoramiento continuo a través de la implementación, desarrollo y fortalecimiento de un </w:t>
      </w:r>
      <w:r>
        <w:rPr>
          <w:rFonts w:ascii="Arial" w:hAnsi="Arial" w:cs="Arial"/>
          <w:sz w:val="24"/>
          <w:szCs w:val="24"/>
        </w:rPr>
        <w:t>Sistema de Gestión de Seguridad y Salud en el T</w:t>
      </w:r>
      <w:r w:rsidR="009E22D6" w:rsidRPr="00C4293A">
        <w:rPr>
          <w:rFonts w:ascii="Arial" w:hAnsi="Arial" w:cs="Arial"/>
          <w:sz w:val="24"/>
          <w:szCs w:val="24"/>
        </w:rPr>
        <w:t xml:space="preserve">rabajo SG-SST,  mediante </w:t>
      </w:r>
      <w:r w:rsidR="009E22D6">
        <w:rPr>
          <w:rFonts w:ascii="Arial" w:hAnsi="Arial" w:cs="Arial"/>
          <w:sz w:val="24"/>
          <w:szCs w:val="24"/>
        </w:rPr>
        <w:t xml:space="preserve">la implementación de </w:t>
      </w:r>
      <w:r w:rsidR="009E22D6" w:rsidRPr="00C4293A">
        <w:rPr>
          <w:rFonts w:ascii="Arial" w:hAnsi="Arial" w:cs="Arial"/>
          <w:sz w:val="24"/>
          <w:szCs w:val="24"/>
        </w:rPr>
        <w:t>procesos qu</w:t>
      </w:r>
      <w:r w:rsidR="009E22D6">
        <w:rPr>
          <w:rFonts w:ascii="Arial" w:hAnsi="Arial" w:cs="Arial"/>
          <w:sz w:val="24"/>
          <w:szCs w:val="24"/>
        </w:rPr>
        <w:t>e sean seguros para toda la</w:t>
      </w:r>
      <w:r w:rsidR="009E22D6" w:rsidRPr="00C4293A">
        <w:rPr>
          <w:rFonts w:ascii="Arial" w:hAnsi="Arial" w:cs="Arial"/>
          <w:sz w:val="24"/>
          <w:szCs w:val="24"/>
        </w:rPr>
        <w:t xml:space="preserve"> organización</w:t>
      </w:r>
      <w:r w:rsidR="009E22D6">
        <w:rPr>
          <w:rFonts w:ascii="Arial" w:hAnsi="Arial" w:cs="Arial"/>
          <w:sz w:val="24"/>
          <w:szCs w:val="24"/>
        </w:rPr>
        <w:t xml:space="preserve"> y estableciendo actividades de prevención y promoción  de accidentes e incidentes y enfermedades</w:t>
      </w:r>
      <w:r w:rsidR="009E22D6" w:rsidRPr="00C74CC9">
        <w:rPr>
          <w:rFonts w:ascii="Arial" w:hAnsi="Arial" w:cs="Arial"/>
          <w:sz w:val="24"/>
          <w:szCs w:val="24"/>
        </w:rPr>
        <w:t xml:space="preserve"> </w:t>
      </w:r>
      <w:r w:rsidR="009E22D6">
        <w:rPr>
          <w:rFonts w:ascii="Arial" w:hAnsi="Arial" w:cs="Arial"/>
          <w:sz w:val="24"/>
          <w:szCs w:val="24"/>
        </w:rPr>
        <w:t>laborales</w:t>
      </w:r>
      <w:r w:rsidR="009E22D6" w:rsidRPr="00C4293A">
        <w:rPr>
          <w:rFonts w:ascii="Arial" w:hAnsi="Arial" w:cs="Arial"/>
          <w:sz w:val="24"/>
          <w:szCs w:val="24"/>
        </w:rPr>
        <w:t xml:space="preserve">, </w:t>
      </w:r>
      <w:r w:rsidR="009E22D6">
        <w:rPr>
          <w:rFonts w:ascii="Arial" w:hAnsi="Arial" w:cs="Arial"/>
          <w:sz w:val="24"/>
          <w:szCs w:val="24"/>
        </w:rPr>
        <w:t>contando con</w:t>
      </w:r>
      <w:r w:rsidR="009E22D6" w:rsidRPr="00C4293A">
        <w:rPr>
          <w:rFonts w:ascii="Arial" w:hAnsi="Arial" w:cs="Arial"/>
          <w:sz w:val="24"/>
          <w:szCs w:val="24"/>
        </w:rPr>
        <w:t xml:space="preserve"> respaldo económico que suministre </w:t>
      </w:r>
      <w:r w:rsidR="009E22D6">
        <w:rPr>
          <w:rFonts w:ascii="Arial" w:hAnsi="Arial" w:cs="Arial"/>
          <w:sz w:val="24"/>
          <w:szCs w:val="24"/>
        </w:rPr>
        <w:t xml:space="preserve">recurso humano altamente calificado, </w:t>
      </w:r>
      <w:r w:rsidR="009E22D6" w:rsidRPr="00C4293A">
        <w:rPr>
          <w:rFonts w:ascii="Arial" w:hAnsi="Arial" w:cs="Arial"/>
          <w:sz w:val="24"/>
          <w:szCs w:val="24"/>
        </w:rPr>
        <w:t>recursos fí</w:t>
      </w:r>
      <w:r w:rsidR="009E22D6">
        <w:rPr>
          <w:rFonts w:ascii="Arial" w:hAnsi="Arial" w:cs="Arial"/>
          <w:sz w:val="24"/>
          <w:szCs w:val="24"/>
        </w:rPr>
        <w:t>sicos</w:t>
      </w:r>
      <w:r w:rsidR="009E22D6" w:rsidRPr="00C4293A">
        <w:rPr>
          <w:rFonts w:ascii="Arial" w:hAnsi="Arial" w:cs="Arial"/>
          <w:sz w:val="24"/>
          <w:szCs w:val="24"/>
        </w:rPr>
        <w:t xml:space="preserve"> y tecnológicos, y el cumplimiento de las normas legales vigentes y dem</w:t>
      </w:r>
      <w:r w:rsidR="009E22D6">
        <w:rPr>
          <w:rFonts w:ascii="Arial" w:hAnsi="Arial" w:cs="Arial"/>
          <w:sz w:val="24"/>
          <w:szCs w:val="24"/>
        </w:rPr>
        <w:t>ás reglamentaciones pertinentes, además de su respectiva auditoria y monitoreo para realizar acciones correctivas, preventivas y predictivas a dicho sistema”.</w:t>
      </w:r>
    </w:p>
    <w:p w14:paraId="351244DE" w14:textId="77777777" w:rsidR="009E22D6" w:rsidRDefault="009E22D6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lastRenderedPageBreak/>
        <w:t xml:space="preserve">Con la implementación, seguimiento y verificación de esta política se evidencia el compromiso de la </w:t>
      </w:r>
      <w:r>
        <w:rPr>
          <w:rFonts w:ascii="Arial" w:hAnsi="Arial" w:cs="Arial"/>
          <w:sz w:val="24"/>
          <w:szCs w:val="24"/>
        </w:rPr>
        <w:t xml:space="preserve">alta </w:t>
      </w:r>
      <w:r w:rsidRPr="00C4293A">
        <w:rPr>
          <w:rFonts w:ascii="Arial" w:hAnsi="Arial" w:cs="Arial"/>
          <w:sz w:val="24"/>
          <w:szCs w:val="24"/>
        </w:rPr>
        <w:t>dirección de</w:t>
      </w:r>
      <w:r w:rsidR="00C82EBC">
        <w:rPr>
          <w:rFonts w:ascii="Arial" w:hAnsi="Arial" w:cs="Arial"/>
          <w:sz w:val="24"/>
          <w:szCs w:val="24"/>
        </w:rPr>
        <w:t xml:space="preserve"> Aguas del Huila S.A E.S.P., de </w:t>
      </w:r>
      <w:r w:rsidRPr="00C4293A">
        <w:rPr>
          <w:rFonts w:ascii="Arial" w:hAnsi="Arial" w:cs="Arial"/>
          <w:sz w:val="24"/>
          <w:szCs w:val="24"/>
        </w:rPr>
        <w:t>proveer un ambiente sano y seguro de trabajo y de promover una cultura de Seguridad</w:t>
      </w:r>
      <w:r>
        <w:rPr>
          <w:rFonts w:ascii="Arial" w:hAnsi="Arial" w:cs="Arial"/>
          <w:sz w:val="24"/>
          <w:szCs w:val="24"/>
        </w:rPr>
        <w:t xml:space="preserve"> y Salud en el Trabajo orientada</w:t>
      </w:r>
      <w:r w:rsidRPr="00C4293A">
        <w:rPr>
          <w:rFonts w:ascii="Arial" w:hAnsi="Arial" w:cs="Arial"/>
          <w:sz w:val="24"/>
          <w:szCs w:val="24"/>
        </w:rPr>
        <w:t xml:space="preserve"> a los funcionarios, mediante el desarrollo de planes de formación, entrenamiento y capacitaci</w:t>
      </w:r>
      <w:r>
        <w:rPr>
          <w:rFonts w:ascii="Arial" w:hAnsi="Arial" w:cs="Arial"/>
          <w:sz w:val="24"/>
          <w:szCs w:val="24"/>
        </w:rPr>
        <w:t>ón, y la participación activa del Comité Paritario de Seguridad y Salud en el Trabajo - COPASST.</w:t>
      </w:r>
    </w:p>
    <w:p w14:paraId="5FB054E0" w14:textId="77777777" w:rsidR="000750E0" w:rsidRDefault="000750E0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8E8C142" w14:textId="77777777" w:rsidR="00F65BEC" w:rsidRDefault="009E22D6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t>Los lineamientos de la Política</w:t>
      </w:r>
      <w:r>
        <w:rPr>
          <w:rFonts w:ascii="Arial" w:hAnsi="Arial" w:cs="Arial"/>
          <w:sz w:val="24"/>
          <w:szCs w:val="24"/>
        </w:rPr>
        <w:t xml:space="preserve"> de Seguridad y Salud en el Trabajo</w:t>
      </w:r>
      <w:r w:rsidRPr="00C4293A">
        <w:rPr>
          <w:rFonts w:ascii="Arial" w:hAnsi="Arial" w:cs="Arial"/>
          <w:sz w:val="24"/>
          <w:szCs w:val="24"/>
        </w:rPr>
        <w:t xml:space="preserve"> deben ser revisados como mínimo una vez al año</w:t>
      </w:r>
      <w:r>
        <w:rPr>
          <w:rFonts w:ascii="Arial" w:hAnsi="Arial" w:cs="Arial"/>
          <w:sz w:val="24"/>
          <w:szCs w:val="24"/>
        </w:rPr>
        <w:t xml:space="preserve"> por el COPASST y la alta dirección</w:t>
      </w:r>
      <w:r w:rsidRPr="00C4293A">
        <w:rPr>
          <w:rFonts w:ascii="Arial" w:hAnsi="Arial" w:cs="Arial"/>
          <w:sz w:val="24"/>
          <w:szCs w:val="24"/>
        </w:rPr>
        <w:t>, de requerirse por modificación de la normatividad vigente o de nuevas disposiciones, se ajustará y actualizará de acuerdo a los cambios legales en materia de Seguridad y Salud en el Trabajo.</w:t>
      </w:r>
    </w:p>
    <w:p w14:paraId="344AB4D4" w14:textId="77777777" w:rsidR="009E22D6" w:rsidRDefault="009E22D6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t xml:space="preserve"> </w:t>
      </w:r>
    </w:p>
    <w:p w14:paraId="3107F72B" w14:textId="77777777" w:rsidR="009E22D6" w:rsidRDefault="009E22D6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t>La presente Política es de obligatorio cumplimiento y por lo tanto hará parte de las disposiciones Institucionales.</w:t>
      </w:r>
    </w:p>
    <w:p w14:paraId="74B6F2E0" w14:textId="35F1FF0E" w:rsidR="00C82EBC" w:rsidRDefault="00C82EBC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FC1AA2" w14:textId="77777777" w:rsidR="000750E0" w:rsidRPr="00C4293A" w:rsidRDefault="000750E0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990823F" w14:textId="53C4F031" w:rsidR="00C82EBC" w:rsidRDefault="00C82EBC" w:rsidP="00C82E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en Neiva, a los </w:t>
      </w:r>
      <w:r w:rsidR="000750E0">
        <w:rPr>
          <w:rFonts w:ascii="Arial" w:hAnsi="Arial" w:cs="Arial"/>
          <w:sz w:val="24"/>
          <w:szCs w:val="24"/>
        </w:rPr>
        <w:t>XX</w:t>
      </w:r>
      <w:r>
        <w:rPr>
          <w:rFonts w:ascii="Arial" w:hAnsi="Arial" w:cs="Arial"/>
          <w:sz w:val="24"/>
          <w:szCs w:val="24"/>
        </w:rPr>
        <w:t xml:space="preserve"> (0</w:t>
      </w:r>
      <w:r w:rsidR="000750E0">
        <w:rPr>
          <w:rFonts w:ascii="Arial" w:hAnsi="Arial" w:cs="Arial"/>
          <w:sz w:val="24"/>
          <w:szCs w:val="24"/>
        </w:rPr>
        <w:t>X</w:t>
      </w:r>
      <w:r w:rsidRPr="00C4293A">
        <w:rPr>
          <w:rFonts w:ascii="Arial" w:hAnsi="Arial" w:cs="Arial"/>
          <w:sz w:val="24"/>
          <w:szCs w:val="24"/>
        </w:rPr>
        <w:t xml:space="preserve">) días del mes de </w:t>
      </w:r>
      <w:r w:rsidR="000750E0">
        <w:rPr>
          <w:rFonts w:ascii="Arial" w:hAnsi="Arial" w:cs="Arial"/>
          <w:sz w:val="24"/>
          <w:szCs w:val="24"/>
        </w:rPr>
        <w:t>XX</w:t>
      </w:r>
      <w:r>
        <w:rPr>
          <w:rFonts w:ascii="Arial" w:hAnsi="Arial" w:cs="Arial"/>
          <w:sz w:val="24"/>
          <w:szCs w:val="24"/>
        </w:rPr>
        <w:t xml:space="preserve"> </w:t>
      </w:r>
      <w:r w:rsidRPr="00C4293A">
        <w:rPr>
          <w:rFonts w:ascii="Arial" w:hAnsi="Arial" w:cs="Arial"/>
          <w:sz w:val="24"/>
          <w:szCs w:val="24"/>
        </w:rPr>
        <w:t xml:space="preserve">del año dos mil </w:t>
      </w:r>
      <w:r w:rsidR="000750E0">
        <w:rPr>
          <w:rFonts w:ascii="Arial" w:hAnsi="Arial" w:cs="Arial"/>
          <w:sz w:val="24"/>
          <w:szCs w:val="24"/>
        </w:rPr>
        <w:t>XXX</w:t>
      </w:r>
      <w:r>
        <w:rPr>
          <w:rFonts w:ascii="Arial" w:hAnsi="Arial" w:cs="Arial"/>
          <w:sz w:val="24"/>
          <w:szCs w:val="24"/>
        </w:rPr>
        <w:t xml:space="preserve"> (20</w:t>
      </w:r>
      <w:r w:rsidR="000750E0">
        <w:rPr>
          <w:rFonts w:ascii="Arial" w:hAnsi="Arial" w:cs="Arial"/>
          <w:sz w:val="24"/>
          <w:szCs w:val="24"/>
        </w:rPr>
        <w:t>XX</w:t>
      </w:r>
      <w:r w:rsidRPr="00C4293A">
        <w:rPr>
          <w:rFonts w:ascii="Arial" w:hAnsi="Arial" w:cs="Arial"/>
          <w:sz w:val="24"/>
          <w:szCs w:val="24"/>
        </w:rPr>
        <w:t>).</w:t>
      </w:r>
    </w:p>
    <w:p w14:paraId="27E182EE" w14:textId="651B9038" w:rsidR="00C82EBC" w:rsidRDefault="00C82EBC" w:rsidP="00C82E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14:paraId="770F2789" w14:textId="3D6CD513" w:rsidR="00C82EBC" w:rsidRDefault="00C82EBC" w:rsidP="00C82E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71694C3E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B6C9E5E" w14:textId="77777777" w:rsidR="00C82EBC" w:rsidRPr="00C4293A" w:rsidRDefault="00C82EBC" w:rsidP="00C82EBC">
      <w:pPr>
        <w:spacing w:after="0" w:line="240" w:lineRule="auto"/>
        <w:jc w:val="both"/>
        <w:rPr>
          <w:u w:val="single"/>
        </w:rPr>
      </w:pPr>
      <w:r w:rsidRPr="00C4293A">
        <w:rPr>
          <w:u w:val="single"/>
        </w:rPr>
        <w:t>_______________________</w:t>
      </w:r>
      <w:r>
        <w:rPr>
          <w:u w:val="single"/>
        </w:rPr>
        <w:t>___________</w:t>
      </w:r>
      <w:r w:rsidRPr="00C4293A">
        <w:rPr>
          <w:u w:val="single"/>
        </w:rPr>
        <w:t>_</w:t>
      </w:r>
      <w:r>
        <w:rPr>
          <w:u w:val="single"/>
        </w:rPr>
        <w:t>_</w:t>
      </w:r>
      <w:r w:rsidRPr="00C4293A">
        <w:rPr>
          <w:u w:val="single"/>
        </w:rPr>
        <w:t xml:space="preserve">__  </w:t>
      </w:r>
      <w:r>
        <w:t xml:space="preserve">            ___</w:t>
      </w:r>
      <w:r w:rsidRPr="00C4293A">
        <w:rPr>
          <w:u w:val="single"/>
        </w:rPr>
        <w:t>_____</w:t>
      </w:r>
      <w:r>
        <w:rPr>
          <w:u w:val="single"/>
        </w:rPr>
        <w:t>______</w:t>
      </w:r>
      <w:r w:rsidRPr="00C4293A">
        <w:rPr>
          <w:u w:val="single"/>
        </w:rPr>
        <w:t>_______________________</w:t>
      </w:r>
    </w:p>
    <w:p w14:paraId="31044FB2" w14:textId="7F4D0D12" w:rsidR="00C82EBC" w:rsidRPr="004D4E17" w:rsidRDefault="00F3599E" w:rsidP="00C82EB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0750E0">
        <w:rPr>
          <w:rFonts w:ascii="Arial" w:hAnsi="Arial" w:cs="Arial"/>
          <w:b/>
          <w:sz w:val="24"/>
          <w:szCs w:val="24"/>
        </w:rPr>
        <w:t>XXXXXXXXXXXXXXXX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82EBC" w:rsidRPr="004D4E17">
        <w:rPr>
          <w:rFonts w:ascii="Arial" w:hAnsi="Arial" w:cs="Arial"/>
          <w:b/>
          <w:sz w:val="24"/>
          <w:szCs w:val="24"/>
        </w:rPr>
        <w:t xml:space="preserve"> </w:t>
      </w:r>
      <w:r w:rsidR="00C82EBC">
        <w:rPr>
          <w:rFonts w:ascii="Arial" w:hAnsi="Arial" w:cs="Arial"/>
          <w:b/>
          <w:sz w:val="24"/>
          <w:szCs w:val="24"/>
        </w:rPr>
        <w:t xml:space="preserve">        </w:t>
      </w:r>
      <w:r w:rsidR="000750E0">
        <w:rPr>
          <w:rFonts w:ascii="Arial" w:hAnsi="Arial" w:cs="Arial"/>
          <w:b/>
          <w:sz w:val="24"/>
          <w:szCs w:val="24"/>
        </w:rPr>
        <w:t xml:space="preserve">                   XXXXXXXXXXXXXX</w:t>
      </w:r>
    </w:p>
    <w:p w14:paraId="0D722773" w14:textId="537F791E" w:rsidR="00C82EBC" w:rsidRPr="004D4E17" w:rsidRDefault="00C82EBC" w:rsidP="00C82E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4E17">
        <w:rPr>
          <w:rFonts w:ascii="Arial" w:hAnsi="Arial" w:cs="Arial"/>
          <w:sz w:val="24"/>
          <w:szCs w:val="24"/>
        </w:rPr>
        <w:t xml:space="preserve">     </w:t>
      </w:r>
      <w:r w:rsidR="00011EC5">
        <w:rPr>
          <w:rFonts w:ascii="Arial" w:hAnsi="Arial" w:cs="Arial"/>
          <w:sz w:val="24"/>
          <w:szCs w:val="24"/>
        </w:rPr>
        <w:t xml:space="preserve">     </w:t>
      </w:r>
      <w:r w:rsidRPr="004D4E17">
        <w:rPr>
          <w:rFonts w:ascii="Arial" w:hAnsi="Arial" w:cs="Arial"/>
          <w:sz w:val="24"/>
          <w:szCs w:val="24"/>
        </w:rPr>
        <w:t>Representante Legal</w:t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="00011EC5">
        <w:rPr>
          <w:rFonts w:ascii="Arial" w:hAnsi="Arial" w:cs="Arial"/>
          <w:sz w:val="24"/>
          <w:szCs w:val="24"/>
        </w:rPr>
        <w:t xml:space="preserve">   </w:t>
      </w:r>
      <w:r w:rsidRPr="004D4E17">
        <w:rPr>
          <w:rFonts w:ascii="Arial" w:hAnsi="Arial" w:cs="Arial"/>
          <w:sz w:val="24"/>
          <w:szCs w:val="24"/>
        </w:rPr>
        <w:t xml:space="preserve">   </w:t>
      </w:r>
      <w:bookmarkStart w:id="0" w:name="_Hlk486315835"/>
      <w:r w:rsidRPr="004D4E17">
        <w:rPr>
          <w:rFonts w:ascii="Arial" w:hAnsi="Arial" w:cs="Arial"/>
          <w:sz w:val="24"/>
          <w:szCs w:val="24"/>
        </w:rPr>
        <w:t xml:space="preserve">Coordinador </w:t>
      </w:r>
      <w:r>
        <w:rPr>
          <w:rFonts w:ascii="Arial" w:hAnsi="Arial" w:cs="Arial"/>
          <w:sz w:val="24"/>
          <w:szCs w:val="24"/>
        </w:rPr>
        <w:t>HSEQ-RSE.</w:t>
      </w:r>
      <w:bookmarkEnd w:id="0"/>
    </w:p>
    <w:p w14:paraId="6F601AB3" w14:textId="019C297F" w:rsidR="00C82EBC" w:rsidRDefault="00C82EBC" w:rsidP="00C82EBC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4ED4082" w14:textId="77777777" w:rsidR="00531D1A" w:rsidRDefault="00531D1A" w:rsidP="00C82EBC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CBCDD79" w14:textId="77777777" w:rsidR="00DD5AE2" w:rsidRDefault="00DD5AE2" w:rsidP="00C82EBC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6B3D8E5" w14:textId="77777777" w:rsidR="00DD5AE2" w:rsidRDefault="00DD5AE2" w:rsidP="00C82EBC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848B4BE" w14:textId="77777777" w:rsidR="00DD5AE2" w:rsidRDefault="00DD5AE2" w:rsidP="00C82EBC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AED6816" w14:textId="77777777" w:rsidR="00C82EBC" w:rsidRDefault="00C82EBC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63CA">
        <w:rPr>
          <w:rFonts w:ascii="Arial" w:hAnsi="Arial" w:cs="Arial"/>
          <w:b/>
          <w:sz w:val="24"/>
          <w:szCs w:val="24"/>
        </w:rPr>
        <w:t>CONTROL DE CAMBIOS</w:t>
      </w:r>
    </w:p>
    <w:p w14:paraId="3DB00333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781"/>
        <w:gridCol w:w="1701"/>
      </w:tblGrid>
      <w:tr w:rsidR="00DD5AE2" w:rsidRPr="002B7F72" w14:paraId="02B9AB5F" w14:textId="77777777" w:rsidTr="0043458A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A34691B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7B108A1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DA4B778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31F4C2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DD5AE2" w:rsidRPr="002B7F72" w14:paraId="1FB946B8" w14:textId="77777777" w:rsidTr="0043458A">
        <w:trPr>
          <w:trHeight w:val="47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1343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AA37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C54B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8266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6E97C4B3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B525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1E09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380E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36E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6B0498B3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FD0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45C4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67EF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4637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54D08D3F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FA5F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E55B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9B8A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E1E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6679ED1C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8F6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B412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D2DB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FDDD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0F751A8E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459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1D81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C1BF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74BC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6B794EDD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6D4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7018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3C1B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CD86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DD5AE2" w:rsidRPr="002B7F72" w14:paraId="1E0CCB1F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758A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EF58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F65C" w14:textId="77777777" w:rsidR="00DD5AE2" w:rsidRPr="002B7F72" w:rsidRDefault="00DD5AE2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F6C5" w14:textId="77777777" w:rsidR="00DD5AE2" w:rsidRPr="002B7F72" w:rsidRDefault="00DD5AE2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172EF0EA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7C5A596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CE1F2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59148D" w14:textId="77777777" w:rsidR="000750E0" w:rsidRDefault="000750E0" w:rsidP="00C82EB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6F0C44E" w14:textId="6F89D6C0" w:rsidR="00D46BA3" w:rsidRPr="003763CA" w:rsidRDefault="00D46BA3" w:rsidP="005D410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3763CA" w:rsidSect="00BB10FF">
      <w:headerReference w:type="default" r:id="rId8"/>
      <w:footerReference w:type="default" r:id="rId9"/>
      <w:pgSz w:w="12240" w:h="15840"/>
      <w:pgMar w:top="1701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C77E" w14:textId="77777777" w:rsidR="00CB0786" w:rsidRDefault="00CB0786" w:rsidP="00DB7DC2">
      <w:pPr>
        <w:spacing w:after="0" w:line="240" w:lineRule="auto"/>
      </w:pPr>
      <w:r>
        <w:separator/>
      </w:r>
    </w:p>
  </w:endnote>
  <w:endnote w:type="continuationSeparator" w:id="0">
    <w:p w14:paraId="5D054B82" w14:textId="77777777" w:rsidR="00CB0786" w:rsidRDefault="00CB0786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6024" w14:textId="241C89CC" w:rsidR="00C82EBC" w:rsidRPr="00E42B6E" w:rsidRDefault="00C82EBC" w:rsidP="00C82EBC">
    <w:pPr>
      <w:pStyle w:val="Piedepgina"/>
      <w:jc w:val="center"/>
      <w:rPr>
        <w:rFonts w:ascii="Arial" w:hAnsi="Arial" w:cs="Arial"/>
        <w:b/>
        <w:i/>
        <w:sz w:val="20"/>
        <w:szCs w:val="20"/>
      </w:rPr>
    </w:pPr>
    <w:proofErr w:type="gramStart"/>
    <w:r w:rsidRPr="00E42B6E">
      <w:rPr>
        <w:rFonts w:ascii="Arial" w:hAnsi="Arial" w:cs="Arial"/>
        <w:b/>
        <w:i/>
        <w:sz w:val="20"/>
        <w:szCs w:val="20"/>
      </w:rPr>
      <w:t>….</w:t>
    </w:r>
    <w:proofErr w:type="gramEnd"/>
    <w:r w:rsidRPr="00E42B6E">
      <w:rPr>
        <w:rFonts w:ascii="Arial" w:hAnsi="Arial" w:cs="Arial"/>
        <w:b/>
        <w:i/>
        <w:sz w:val="20"/>
        <w:szCs w:val="20"/>
      </w:rPr>
      <w:t>llevamos más que agua.</w:t>
    </w:r>
  </w:p>
  <w:p w14:paraId="5616F747" w14:textId="77777777" w:rsidR="00C82EBC" w:rsidRPr="00E42B6E" w:rsidRDefault="00C82EBC" w:rsidP="00C82EBC">
    <w:pPr>
      <w:pStyle w:val="Piedepgina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Calle 21 No. 1C -17</w:t>
    </w:r>
  </w:p>
  <w:p w14:paraId="4A195375" w14:textId="77777777" w:rsidR="00C82EBC" w:rsidRPr="00E42B6E" w:rsidRDefault="00C82EBC" w:rsidP="00C82EBC">
    <w:pPr>
      <w:pStyle w:val="Piedepgina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Teléfonos 8 75 31 81 – 8 75 23 21  fax: Ext. 124</w:t>
    </w:r>
  </w:p>
  <w:p w14:paraId="48A38239" w14:textId="77777777" w:rsidR="00C82EBC" w:rsidRPr="00E42B6E" w:rsidRDefault="00C82EBC" w:rsidP="00C82EBC">
    <w:pPr>
      <w:pStyle w:val="Piedepgina"/>
      <w:jc w:val="center"/>
      <w:rPr>
        <w:rFonts w:ascii="Arial" w:hAnsi="Arial" w:cs="Arial"/>
        <w:sz w:val="20"/>
        <w:szCs w:val="20"/>
      </w:rPr>
    </w:pPr>
    <w:hyperlink r:id="rId1" w:history="1">
      <w:r w:rsidRPr="00E42B6E">
        <w:rPr>
          <w:rStyle w:val="Hipervnculo"/>
          <w:rFonts w:ascii="Arial" w:hAnsi="Arial" w:cs="Arial"/>
          <w:sz w:val="20"/>
          <w:szCs w:val="20"/>
        </w:rPr>
        <w:t>www.aguasdelhuila.gov.co</w:t>
      </w:r>
    </w:hyperlink>
  </w:p>
  <w:p w14:paraId="43C7B2ED" w14:textId="77777777" w:rsidR="00C82EBC" w:rsidRPr="00E42B6E" w:rsidRDefault="00C82EBC" w:rsidP="00C82EBC">
    <w:pPr>
      <w:pStyle w:val="Piedepgina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Neiva – Huila (Colombia).</w:t>
    </w:r>
  </w:p>
  <w:p w14:paraId="5F280F5A" w14:textId="77777777" w:rsidR="00C82EBC" w:rsidRDefault="00C82E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E7C16" w14:textId="77777777" w:rsidR="00CB0786" w:rsidRDefault="00CB0786" w:rsidP="00DB7DC2">
      <w:pPr>
        <w:spacing w:after="0" w:line="240" w:lineRule="auto"/>
      </w:pPr>
      <w:r>
        <w:separator/>
      </w:r>
    </w:p>
  </w:footnote>
  <w:footnote w:type="continuationSeparator" w:id="0">
    <w:p w14:paraId="4684EEA2" w14:textId="77777777" w:rsidR="00CB0786" w:rsidRDefault="00CB0786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44"/>
      <w:gridCol w:w="7938"/>
    </w:tblGrid>
    <w:tr w:rsidR="00F3599E" w14:paraId="3571600A" w14:textId="77777777" w:rsidTr="006F209E">
      <w:trPr>
        <w:trHeight w:val="699"/>
      </w:trPr>
      <w:tc>
        <w:tcPr>
          <w:tcW w:w="1844" w:type="dxa"/>
          <w:vMerge w:val="restart"/>
          <w:vAlign w:val="center"/>
        </w:tcPr>
        <w:p w14:paraId="1E50407F" w14:textId="7A94E05A" w:rsidR="00F3599E" w:rsidRPr="00DB7DC2" w:rsidRDefault="000750E0" w:rsidP="00F3599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C6FE00C" wp14:editId="2AF2EFDF">
                <wp:extent cx="866775" cy="824608"/>
                <wp:effectExtent l="0" t="0" r="0" b="0"/>
                <wp:docPr id="11192842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07C70548" w14:textId="77777777" w:rsidR="00F3599E" w:rsidRPr="00FD5062" w:rsidRDefault="00F3599E" w:rsidP="00F3599E">
          <w:pPr>
            <w:pStyle w:val="Encabezado"/>
            <w:jc w:val="center"/>
            <w:rPr>
              <w:rFonts w:ascii="Arial" w:hAnsi="Arial" w:cs="Arial"/>
              <w:b/>
              <w:bCs/>
              <w:lang w:eastAsia="es-ES"/>
            </w:rPr>
          </w:pPr>
          <w:r w:rsidRPr="00FD5062">
            <w:rPr>
              <w:rFonts w:ascii="Arial" w:hAnsi="Arial" w:cs="Arial"/>
              <w:b/>
              <w:bCs/>
            </w:rPr>
            <w:t>AGUAS DEL HUILA S.A. E.S.P.</w:t>
          </w:r>
        </w:p>
        <w:p w14:paraId="79225705" w14:textId="77777777" w:rsidR="00F3599E" w:rsidRPr="00DB7DC2" w:rsidRDefault="00F3599E" w:rsidP="00F3599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D5062">
            <w:rPr>
              <w:rFonts w:ascii="Arial" w:hAnsi="Arial" w:cs="Arial"/>
              <w:b/>
              <w:bCs/>
            </w:rPr>
            <w:t>NIT.  800.100.553-2</w:t>
          </w:r>
        </w:p>
      </w:tc>
    </w:tr>
    <w:tr w:rsidR="00F3599E" w14:paraId="7B4F9EE8" w14:textId="77777777" w:rsidTr="006F209E">
      <w:trPr>
        <w:trHeight w:val="757"/>
      </w:trPr>
      <w:tc>
        <w:tcPr>
          <w:tcW w:w="1844" w:type="dxa"/>
          <w:vMerge/>
          <w:vAlign w:val="center"/>
        </w:tcPr>
        <w:p w14:paraId="597E37F9" w14:textId="77777777" w:rsidR="00F3599E" w:rsidRDefault="00F3599E" w:rsidP="00F3599E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  <w:lang w:val="es-ES_tradnl" w:eastAsia="es-ES_tradnl"/>
            </w:rPr>
          </w:pPr>
        </w:p>
      </w:tc>
      <w:tc>
        <w:tcPr>
          <w:tcW w:w="7938" w:type="dxa"/>
          <w:vAlign w:val="center"/>
        </w:tcPr>
        <w:p w14:paraId="5A362B37" w14:textId="1CF6B975" w:rsidR="00F3599E" w:rsidRPr="00FD5062" w:rsidRDefault="00F3599E" w:rsidP="00F3599E">
          <w:pPr>
            <w:pStyle w:val="Encabezado"/>
            <w:jc w:val="center"/>
            <w:rPr>
              <w:rFonts w:ascii="Arial" w:hAnsi="Arial" w:cs="Arial"/>
              <w:b/>
              <w:szCs w:val="18"/>
            </w:rPr>
          </w:pPr>
          <w:r>
            <w:rPr>
              <w:rFonts w:ascii="Arial" w:hAnsi="Arial" w:cs="Arial"/>
              <w:b/>
              <w:szCs w:val="18"/>
            </w:rPr>
            <w:t>POLITICA</w:t>
          </w:r>
          <w:r w:rsidRPr="00FD5062">
            <w:rPr>
              <w:rFonts w:ascii="Arial" w:hAnsi="Arial" w:cs="Arial"/>
              <w:b/>
              <w:szCs w:val="18"/>
            </w:rPr>
            <w:t xml:space="preserve"> DE SEGURIDAD Y SALUD EN EL TRABAJO- SG-SST</w:t>
          </w:r>
        </w:p>
        <w:p w14:paraId="6B24BC10" w14:textId="52B5D038" w:rsidR="00F3599E" w:rsidRPr="00FD5062" w:rsidRDefault="00F3599E" w:rsidP="00F3599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FD5062">
            <w:rPr>
              <w:rFonts w:ascii="Arial" w:hAnsi="Arial" w:cs="Arial"/>
              <w:b/>
              <w:szCs w:val="18"/>
            </w:rPr>
            <w:t xml:space="preserve">Versión </w:t>
          </w:r>
          <w:r w:rsidR="000750E0">
            <w:rPr>
              <w:rFonts w:ascii="Arial" w:hAnsi="Arial" w:cs="Arial"/>
              <w:b/>
              <w:szCs w:val="18"/>
            </w:rPr>
            <w:t>8</w:t>
          </w:r>
          <w:r w:rsidRPr="00FD5062">
            <w:rPr>
              <w:rFonts w:ascii="Arial" w:hAnsi="Arial" w:cs="Arial"/>
              <w:b/>
              <w:szCs w:val="18"/>
            </w:rPr>
            <w:t>.0</w:t>
          </w:r>
        </w:p>
      </w:tc>
    </w:tr>
  </w:tbl>
  <w:p w14:paraId="4AAAE067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341F4"/>
    <w:multiLevelType w:val="hybridMultilevel"/>
    <w:tmpl w:val="FF36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1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 w16cid:durableId="262953576">
    <w:abstractNumId w:val="2"/>
  </w:num>
  <w:num w:numId="2" w16cid:durableId="1199392806">
    <w:abstractNumId w:val="1"/>
  </w:num>
  <w:num w:numId="3" w16cid:durableId="1911307827">
    <w:abstractNumId w:val="0"/>
  </w:num>
  <w:num w:numId="4" w16cid:durableId="1594119419">
    <w:abstractNumId w:val="6"/>
  </w:num>
  <w:num w:numId="5" w16cid:durableId="1922790706">
    <w:abstractNumId w:val="10"/>
  </w:num>
  <w:num w:numId="6" w16cid:durableId="1621916312">
    <w:abstractNumId w:val="9"/>
  </w:num>
  <w:num w:numId="7" w16cid:durableId="919951410">
    <w:abstractNumId w:val="5"/>
  </w:num>
  <w:num w:numId="8" w16cid:durableId="133840121">
    <w:abstractNumId w:val="4"/>
  </w:num>
  <w:num w:numId="9" w16cid:durableId="1900991">
    <w:abstractNumId w:val="8"/>
  </w:num>
  <w:num w:numId="10" w16cid:durableId="1214660688">
    <w:abstractNumId w:val="11"/>
  </w:num>
  <w:num w:numId="11" w16cid:durableId="960960969">
    <w:abstractNumId w:val="3"/>
  </w:num>
  <w:num w:numId="12" w16cid:durableId="82871589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11EC5"/>
    <w:rsid w:val="000750E0"/>
    <w:rsid w:val="000E1388"/>
    <w:rsid w:val="0010218D"/>
    <w:rsid w:val="001023A7"/>
    <w:rsid w:val="00114EEB"/>
    <w:rsid w:val="001A0BF9"/>
    <w:rsid w:val="001F53C4"/>
    <w:rsid w:val="002203AD"/>
    <w:rsid w:val="00275E13"/>
    <w:rsid w:val="00285068"/>
    <w:rsid w:val="002C3976"/>
    <w:rsid w:val="00356CF1"/>
    <w:rsid w:val="003763CA"/>
    <w:rsid w:val="004C5E81"/>
    <w:rsid w:val="00531D1A"/>
    <w:rsid w:val="005D3D3B"/>
    <w:rsid w:val="005D4108"/>
    <w:rsid w:val="006204C6"/>
    <w:rsid w:val="006D5EE6"/>
    <w:rsid w:val="006F209E"/>
    <w:rsid w:val="00730C9C"/>
    <w:rsid w:val="00746289"/>
    <w:rsid w:val="007533D7"/>
    <w:rsid w:val="007907A5"/>
    <w:rsid w:val="008D52AA"/>
    <w:rsid w:val="009E22D6"/>
    <w:rsid w:val="00A8221C"/>
    <w:rsid w:val="00B84E09"/>
    <w:rsid w:val="00BB10FF"/>
    <w:rsid w:val="00BD6C43"/>
    <w:rsid w:val="00C82EBC"/>
    <w:rsid w:val="00CB0786"/>
    <w:rsid w:val="00D46BA3"/>
    <w:rsid w:val="00D60A11"/>
    <w:rsid w:val="00D94C13"/>
    <w:rsid w:val="00DB7DC2"/>
    <w:rsid w:val="00DD5AE2"/>
    <w:rsid w:val="00E303D7"/>
    <w:rsid w:val="00E92734"/>
    <w:rsid w:val="00F3599E"/>
    <w:rsid w:val="00F65BEC"/>
    <w:rsid w:val="00F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7F1F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1DB52-5AC7-4A4E-8574-287D25D6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19</cp:revision>
  <cp:lastPrinted>2017-06-20T16:40:00Z</cp:lastPrinted>
  <dcterms:created xsi:type="dcterms:W3CDTF">2016-11-07T15:32:00Z</dcterms:created>
  <dcterms:modified xsi:type="dcterms:W3CDTF">2026-07-30T20:50:00Z</dcterms:modified>
</cp:coreProperties>
</file>